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lang w:eastAsia="zh-CN"/>
        </w:rPr>
        <w:t>企业注册说明</w:t>
      </w:r>
      <w:bookmarkStart w:id="0" w:name="_GoBack"/>
      <w:bookmarkEnd w:id="0"/>
    </w:p>
    <w:p>
      <w:pPr>
        <w:ind w:left="0" w:leftChars="0" w:firstLine="0" w:firstLineChars="0"/>
        <w:jc w:val="both"/>
        <w:rPr>
          <w:rFonts w:hint="eastAsia" w:ascii="仿宋_GB2312" w:hAnsi="仿宋_GB2312" w:eastAsia="仿宋_GB2312" w:cs="仿宋_GB2312"/>
          <w:b/>
          <w:bCs/>
          <w:sz w:val="28"/>
          <w:szCs w:val="2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2"/>
          <w:lang w:eastAsia="zh-CN"/>
        </w:rPr>
        <w:t>微信登录：</w:t>
      </w:r>
      <w:r>
        <w:rPr>
          <w:rFonts w:hint="eastAsia" w:ascii="仿宋_GB2312" w:hAnsi="仿宋_GB2312" w:eastAsia="仿宋_GB2312" w:cs="仿宋_GB2312"/>
          <w:b/>
          <w:bCs/>
          <w:sz w:val="28"/>
          <w:szCs w:val="22"/>
          <w:lang w:eastAsia="zh-CN"/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sz w:val="28"/>
          <w:szCs w:val="22"/>
          <w:lang w:eastAsia="zh-CN"/>
        </w:rPr>
        <w:instrText xml:space="preserve"> HYPERLINK "https://qzp.qzldkj.com/v2/ld033/#/" </w:instrText>
      </w:r>
      <w:r>
        <w:rPr>
          <w:rFonts w:hint="eastAsia" w:ascii="仿宋_GB2312" w:hAnsi="仿宋_GB2312" w:eastAsia="仿宋_GB2312" w:cs="仿宋_GB2312"/>
          <w:b/>
          <w:bCs/>
          <w:sz w:val="28"/>
          <w:szCs w:val="22"/>
          <w:lang w:eastAsia="zh-CN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b/>
          <w:bCs/>
          <w:sz w:val="28"/>
          <w:szCs w:val="22"/>
          <w:lang w:eastAsia="zh-CN"/>
        </w:rPr>
        <w:t>https://qzp.qzldkj.com/v2/ld033/#/</w:t>
      </w:r>
      <w:r>
        <w:rPr>
          <w:rFonts w:hint="eastAsia" w:ascii="仿宋_GB2312" w:hAnsi="仿宋_GB2312" w:eastAsia="仿宋_GB2312" w:cs="仿宋_GB2312"/>
          <w:b/>
          <w:bCs/>
          <w:sz w:val="28"/>
          <w:szCs w:val="22"/>
          <w:lang w:eastAsia="zh-CN"/>
        </w:rPr>
        <w:fldChar w:fldCharType="end"/>
      </w:r>
    </w:p>
    <w:p>
      <w:pPr>
        <w:ind w:left="0" w:leftChars="0" w:firstLine="0" w:firstLineChars="0"/>
        <w:jc w:val="both"/>
        <w:rPr>
          <w:rFonts w:hint="eastAsia" w:ascii="仿宋_GB2312" w:hAnsi="仿宋_GB2312" w:eastAsia="仿宋_GB2312" w:cs="仿宋_GB2312"/>
          <w:b/>
          <w:bCs/>
          <w:sz w:val="28"/>
          <w:szCs w:val="2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2"/>
          <w:lang w:eastAsia="zh-CN"/>
        </w:rPr>
        <w:t>微信二维码：</w:t>
      </w:r>
    </w:p>
    <w:p>
      <w:pPr>
        <w:ind w:left="0" w:leftChars="0" w:firstLine="0" w:firstLineChars="0"/>
        <w:rPr>
          <w:rFonts w:hint="eastAsia"/>
          <w:b/>
          <w:bCs/>
          <w:sz w:val="28"/>
          <w:szCs w:val="22"/>
          <w:lang w:val="en-US" w:eastAsia="zh-CN"/>
        </w:rPr>
      </w:pPr>
      <w:r>
        <w:rPr>
          <w:rFonts w:hint="eastAsia"/>
          <w:b/>
          <w:bCs/>
          <w:sz w:val="28"/>
          <w:szCs w:val="22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21590</wp:posOffset>
            </wp:positionV>
            <wp:extent cx="1409700" cy="1362075"/>
            <wp:effectExtent l="0" t="0" r="0" b="9525"/>
            <wp:wrapTopAndBottom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28"/>
          <w:szCs w:val="22"/>
          <w:lang w:val="en-US" w:eastAsia="zh-CN"/>
        </w:rPr>
        <w:t>步骤1：点击右下角“企业注册”</w:t>
      </w:r>
    </w:p>
    <w:p>
      <w:pPr>
        <w:ind w:left="0" w:leftChars="0" w:firstLine="0" w:firstLineChars="0"/>
        <w:rPr>
          <w:rFonts w:hint="default"/>
          <w:b/>
          <w:bCs/>
          <w:sz w:val="28"/>
          <w:szCs w:val="22"/>
          <w:lang w:val="en-US" w:eastAsia="zh-CN"/>
        </w:rPr>
      </w:pPr>
      <w:r>
        <w:rPr>
          <w:b/>
          <w:bCs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3180715</wp:posOffset>
                </wp:positionH>
                <wp:positionV relativeFrom="paragraph">
                  <wp:posOffset>2552065</wp:posOffset>
                </wp:positionV>
                <wp:extent cx="1202055" cy="2160905"/>
                <wp:effectExtent l="12700" t="6985" r="4445" b="381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2055" cy="2160905"/>
                        </a:xfrm>
                        <a:prstGeom prst="straightConnector1">
                          <a:avLst/>
                        </a:prstGeom>
                        <a:ln w="28575">
                          <a:tailEnd type="arrow" w="med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0.45pt;margin-top:200.95pt;height:170.15pt;width:94.65pt;z-index:251664384;mso-width-relative:page;mso-height-relative:page;" filled="f" stroked="t" coordsize="21600,21600" o:gfxdata="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Q3X+ud0AAAAL&#10;AQAADwAAAAAAAAABACAAAAAiAAAAZHJzL2Rvd25yZXYueG1sUEsBAhQAFAAAAAgAh07iQGs6SfwX&#10;AgAA9wMAAA4AAAAAAAAAAQAgAAAALAEAAGRycy9lMm9Eb2MueG1sUEsFBgAAAAAGAAYAWQEAALUF&#10;AAAAAA==&#10;">
                <v:fill on="f" focussize="0,0"/>
                <v:stroke weight="2.25pt" color="#ED7D31 [3205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eastAsia="仿宋_GB2312"/>
          <w:b/>
          <w:bCs/>
          <w:sz w:val="28"/>
          <w:szCs w:val="22"/>
          <w:lang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233045</wp:posOffset>
            </wp:positionH>
            <wp:positionV relativeFrom="paragraph">
              <wp:posOffset>2665730</wp:posOffset>
            </wp:positionV>
            <wp:extent cx="4319905" cy="2160270"/>
            <wp:effectExtent l="0" t="0" r="4445" b="11430"/>
            <wp:wrapTopAndBottom/>
            <wp:docPr id="7" name="图片 7" descr="1650425631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650425631(1)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4579620</wp:posOffset>
                </wp:positionH>
                <wp:positionV relativeFrom="paragraph">
                  <wp:posOffset>386715</wp:posOffset>
                </wp:positionV>
                <wp:extent cx="1612900" cy="591185"/>
                <wp:effectExtent l="5080" t="4445" r="20320" b="1397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591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0" w:leftChars="0" w:firstLine="0" w:firstLineChars="0"/>
                              <w:jc w:val="center"/>
                              <w:textAlignment w:val="auto"/>
                              <w:rPr>
                                <w:rFonts w:hint="eastAsia" w:eastAsia="仿宋_GB2312"/>
                                <w:b/>
                                <w:bCs/>
                                <w:color w:val="FF0000"/>
                                <w:sz w:val="15"/>
                                <w:szCs w:val="1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5"/>
                                <w:szCs w:val="11"/>
                                <w:lang w:eastAsia="zh-CN"/>
                              </w:rPr>
                              <w:t>“企业用工需求登记”“个人求职登记”“企业调剂用工登记”“人力资源机构用工推荐登记”是用于后台数据统计，登记后无法浏览查询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0.6pt;margin-top:30.45pt;height:46.55pt;width:127pt;z-index:251662336;mso-width-relative:page;mso-height-relative:page;" filled="f" stroked="t" coordsize="21600,21600" o:gfxdata="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">
                <v:fill on="f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0" w:leftChars="0" w:firstLine="0" w:firstLineChars="0"/>
                        <w:jc w:val="center"/>
                        <w:textAlignment w:val="auto"/>
                        <w:rPr>
                          <w:rFonts w:hint="eastAsia" w:eastAsia="仿宋_GB2312"/>
                          <w:b/>
                          <w:bCs/>
                          <w:color w:val="FF0000"/>
                          <w:sz w:val="15"/>
                          <w:szCs w:val="11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15"/>
                          <w:szCs w:val="11"/>
                          <w:lang w:eastAsia="zh-CN"/>
                        </w:rPr>
                        <w:t>“企业用工需求登记”“个人求职登记”“企业调剂用工登记”“人力资源机构用工推荐登记”是用于后台数据统计，登记后无法浏览查询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37465</wp:posOffset>
                </wp:positionV>
                <wp:extent cx="1530350" cy="1978660"/>
                <wp:effectExtent l="11430" t="8890" r="1270" b="1270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30955" y="4185920"/>
                          <a:ext cx="1530350" cy="1978660"/>
                        </a:xfrm>
                        <a:prstGeom prst="straightConnector1">
                          <a:avLst/>
                        </a:prstGeom>
                        <a:ln w="28575">
                          <a:tailEnd type="arrow" w="med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2.3pt;margin-top:2.95pt;height:155.8pt;width:120.5pt;z-index:251661312;mso-width-relative:page;mso-height-relative:page;" filled="f" stroked="t" coordsize="21600,21600" o:gfxdata="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545872wAAAAkBAAAPAAAAAAAAAAEAIAAAACIAAABkcnMvZG93bnJldi54bWxQSwECFAAU&#10;AAAACACHTuJAWeKR0ScCAAADBAAADgAAAAAAAAABACAAAAAqAQAAZHJzL2Uyb0RvYy54bWxQSwUG&#10;AAAAAAYABgBZAQAAwwUAAAAA&#10;">
                <v:fill on="f" focussize="0,0"/>
                <v:stroke weight="2.25pt" color="#ED7D31 [3205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sz w:val="28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72390</wp:posOffset>
            </wp:positionV>
            <wp:extent cx="4319905" cy="2160270"/>
            <wp:effectExtent l="0" t="0" r="4445" b="11430"/>
            <wp:wrapTopAndBottom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28"/>
          <w:szCs w:val="22"/>
          <w:lang w:val="en-US" w:eastAsia="zh-CN"/>
        </w:rPr>
        <w:t>步骤2：完成企业注册后，点击右下角“记录”，查询审核是否通过</w:t>
      </w:r>
    </w:p>
    <w:p>
      <w:pPr>
        <w:rPr>
          <w:rFonts w:hint="eastAsia" w:eastAsia="仿宋_GB2312"/>
          <w:lang w:eastAsia="zh-CN"/>
        </w:rPr>
      </w:pPr>
    </w:p>
    <w:p>
      <w:pPr>
        <w:ind w:left="0" w:leftChars="0" w:firstLine="0" w:firstLineChars="0"/>
        <w:rPr>
          <w:rFonts w:hint="eastAsia"/>
          <w:b/>
          <w:bCs/>
          <w:sz w:val="28"/>
          <w:szCs w:val="22"/>
          <w:lang w:val="en-US" w:eastAsia="zh-CN"/>
        </w:rPr>
      </w:pPr>
      <w:r>
        <w:rPr>
          <w:b/>
          <w:bCs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792480</wp:posOffset>
            </wp:positionV>
            <wp:extent cx="4319905" cy="2076450"/>
            <wp:effectExtent l="0" t="0" r="4445" b="0"/>
            <wp:wrapTopAndBottom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28"/>
          <w:szCs w:val="22"/>
          <w:lang w:eastAsia="zh-CN"/>
        </w:rPr>
        <w:t>步骤</w:t>
      </w:r>
      <w:r>
        <w:rPr>
          <w:rFonts w:hint="eastAsia"/>
          <w:b/>
          <w:bCs/>
          <w:sz w:val="28"/>
          <w:szCs w:val="22"/>
          <w:lang w:val="en-US" w:eastAsia="zh-CN"/>
        </w:rPr>
        <w:t>3：</w:t>
      </w:r>
      <w:r>
        <w:rPr>
          <w:rFonts w:hint="eastAsia"/>
          <w:b/>
          <w:bCs/>
          <w:sz w:val="28"/>
          <w:szCs w:val="22"/>
          <w:lang w:eastAsia="zh-CN"/>
        </w:rPr>
        <w:t>企业登记通过，</w:t>
      </w:r>
      <w:r>
        <w:rPr>
          <w:rFonts w:hint="eastAsia"/>
          <w:b/>
          <w:bCs/>
          <w:sz w:val="28"/>
          <w:szCs w:val="22"/>
          <w:lang w:val="en-US" w:eastAsia="zh-CN"/>
        </w:rPr>
        <w:t>PC端登录https://qzp.qzldkj.com/admin/Index/index.html</w:t>
      </w:r>
      <w:r>
        <w:rPr>
          <w:rFonts w:hint="eastAsia"/>
          <w:b/>
          <w:bCs/>
          <w:sz w:val="28"/>
          <w:szCs w:val="22"/>
          <w:lang w:val="en-US" w:eastAsia="zh-CN"/>
        </w:rPr>
        <w:t>发布</w:t>
      </w:r>
      <w:r>
        <w:rPr>
          <w:rFonts w:hint="eastAsia"/>
          <w:b/>
          <w:bCs/>
          <w:sz w:val="28"/>
          <w:szCs w:val="22"/>
          <w:lang w:val="en-US" w:eastAsia="zh-CN"/>
        </w:rPr>
        <w:t>岗位和求职意向查询。</w:t>
      </w:r>
    </w:p>
    <w:p>
      <w:pPr>
        <w:ind w:left="0" w:leftChars="0" w:firstLine="0" w:firstLineChars="0"/>
        <w:rPr>
          <w:rFonts w:hint="eastAsia"/>
          <w:sz w:val="28"/>
          <w:szCs w:val="22"/>
          <w:lang w:val="en-US" w:eastAsia="zh-CN"/>
        </w:rPr>
      </w:pPr>
      <w:r>
        <w:rPr>
          <w:rFonts w:hint="eastAsia"/>
          <w:sz w:val="28"/>
          <w:szCs w:val="22"/>
          <w:lang w:val="en-US" w:eastAsia="zh-CN"/>
        </w:rPr>
        <w:t>企业在“招聘岗位”填写岗位信息，进行岗位发布；</w:t>
      </w:r>
    </w:p>
    <w:p>
      <w:pPr>
        <w:ind w:left="0" w:leftChars="0" w:firstLine="0" w:firstLineChars="0"/>
        <w:rPr>
          <w:rFonts w:hint="eastAsia"/>
          <w:sz w:val="28"/>
          <w:szCs w:val="22"/>
          <w:lang w:val="en-US" w:eastAsia="zh-CN"/>
        </w:rPr>
      </w:pPr>
      <w:r>
        <w:rPr>
          <w:rFonts w:hint="eastAsia"/>
          <w:sz w:val="28"/>
          <w:szCs w:val="22"/>
          <w:lang w:val="en-US" w:eastAsia="zh-CN"/>
        </w:rPr>
        <w:t>在“</w:t>
      </w:r>
      <w:r>
        <w:rPr>
          <w:rFonts w:hint="eastAsia"/>
          <w:sz w:val="28"/>
          <w:szCs w:val="22"/>
          <w:lang w:val="en-US" w:eastAsia="zh-CN"/>
        </w:rPr>
        <w:t>意向管理”查询求职者简历投递情况。</w:t>
      </w:r>
    </w:p>
    <w:p>
      <w:pPr>
        <w:ind w:left="0" w:leftChars="0" w:firstLine="0" w:firstLineChars="0"/>
        <w:rPr>
          <w:rFonts w:hint="default"/>
          <w:sz w:val="28"/>
          <w:szCs w:val="22"/>
          <w:lang w:val="en-US" w:eastAsia="zh-CN"/>
        </w:rPr>
      </w:pP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43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17F90"/>
    <w:rsid w:val="04517F90"/>
    <w:rsid w:val="0AA171B2"/>
    <w:rsid w:val="0B4A2A4F"/>
    <w:rsid w:val="145B0A38"/>
    <w:rsid w:val="16357699"/>
    <w:rsid w:val="1C477714"/>
    <w:rsid w:val="3DC627CF"/>
    <w:rsid w:val="446C3BB2"/>
    <w:rsid w:val="5F622E78"/>
    <w:rsid w:val="66EC6CFA"/>
    <w:rsid w:val="750252AE"/>
    <w:rsid w:val="7F22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60" w:lineRule="exact"/>
      <w:ind w:firstLine="640" w:firstLineChars="200"/>
      <w:jc w:val="left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adjustRightInd w:val="0"/>
      <w:snapToGrid w:val="0"/>
      <w:spacing w:line="560" w:lineRule="exact"/>
      <w:jc w:val="center"/>
      <w:outlineLvl w:val="0"/>
    </w:pPr>
    <w:rPr>
      <w:rFonts w:ascii="Times New Roman" w:hAnsi="Times New Roman" w:eastAsia="方正小标宋简体"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adjustRightInd w:val="0"/>
      <w:snapToGrid w:val="0"/>
      <w:spacing w:beforeLines="0" w:beforeAutospacing="0" w:afterLines="0" w:afterAutospacing="0" w:line="560" w:lineRule="exact"/>
      <w:ind w:firstLine="880" w:firstLineChars="200"/>
      <w:outlineLvl w:val="1"/>
    </w:pPr>
    <w:rPr>
      <w:rFonts w:ascii="Arial" w:hAnsi="Arial" w:eastAsia="黑体"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widowControl/>
      <w:adjustRightInd w:val="0"/>
      <w:snapToGrid w:val="0"/>
      <w:spacing w:beforeAutospacing="0" w:afterAutospacing="0" w:line="560" w:lineRule="exact"/>
      <w:jc w:val="left"/>
      <w:outlineLvl w:val="2"/>
    </w:pPr>
    <w:rPr>
      <w:rFonts w:ascii="宋体" w:hAnsi="宋体" w:eastAsia="楷体" w:cs="宋体"/>
      <w:b/>
      <w:bCs/>
      <w:kern w:val="0"/>
      <w:szCs w:val="27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2022-04-20T03:21:00Z</dcterms:created>
  <dc:creator>fireworks</dc:creator>
  <cp:lastModifiedBy>fireworks</cp:lastModifiedBy>
  <dcterms:modified xsi:type="dcterms:W3CDTF">2022-04-20T03:47:08Z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53BDAE15F3F24651AB64B24FBDB6950C</vt:lpwstr>
  </property>
</Properties>
</file>